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3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hd w:val="clear" w:color="auto" w:fill="FFFFFF"/>
        <w:spacing w:before="100"/>
        <w:outlineLvl w:val="0"/>
        <w:rPr>
          <w:rFonts w:ascii="Verdana" w:hAnsi="Verdana" w:cs="Arial"/>
          <w:b/>
          <w:kern w:val="36"/>
          <w:sz w:val="52"/>
          <w:szCs w:val="52"/>
        </w:rPr>
      </w:pPr>
      <w:r>
        <w:rPr>
          <w:rFonts w:ascii="Verdana" w:hAnsi="Verdana" w:cs="Arial"/>
          <w:b/>
          <w:kern w:val="36"/>
          <w:sz w:val="52"/>
          <w:szCs w:val="52"/>
        </w:rPr>
        <w:t>El Ayuntamiento abre las inscripciones para la IX Carrera Nocturna Solidaria de Santiago del Teide</w:t>
      </w:r>
    </w:p>
    <w:p>
      <w:pPr>
        <w:rPr>
          <w:rFonts w:ascii="Verdana" w:hAnsi="Verdana"/>
          <w:b/>
          <w:kern w:val="36"/>
        </w:rPr>
      </w:pPr>
    </w:p>
    <w:p>
      <w:pPr>
        <w:rPr>
          <w:rFonts w:ascii="Verdana" w:hAnsi="Verdana"/>
          <w:b/>
          <w:sz w:val="28"/>
          <w:szCs w:val="28"/>
        </w:rPr>
      </w:pPr>
      <w:r>
        <w:rPr>
          <w:rFonts w:ascii="Verdana" w:hAnsi="Verdana"/>
          <w:b/>
          <w:sz w:val="28"/>
          <w:szCs w:val="28"/>
        </w:rPr>
        <w:t>Se desarrollará el 22 de enero y la inscripción se debe realizar a través de la página www.canaryrun.com</w:t>
      </w:r>
    </w:p>
    <w:p>
      <w:pPr>
        <w:jc w:val="both"/>
        <w:rPr>
          <w:sz w:val="28"/>
          <w:szCs w:val="28"/>
        </w:rPr>
      </w:pPr>
    </w:p>
    <w:p>
      <w:pPr>
        <w:jc w:val="both"/>
        <w:rPr>
          <w:rFonts w:ascii="Verdana" w:hAnsi="Verdana"/>
          <w:sz w:val="28"/>
          <w:szCs w:val="28"/>
        </w:rPr>
      </w:pPr>
      <w:r>
        <w:rPr>
          <w:rFonts w:ascii="Verdana" w:hAnsi="Verdana"/>
          <w:sz w:val="28"/>
          <w:szCs w:val="28"/>
        </w:rPr>
        <w:t xml:space="preserve">El Ayuntamiento de Santiago del Teide en colaboración con el Hotel Landmar Costa Los Gigantes ha abierto desde hoy las inscripciones para la IX edición de la Carrera Nocturna Solidaria de Santiago del Teide que se celebrará el próximo 22 de enero desde las 19:00 horas.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 misma tendrá dos distancias de recorrido, una de 6,5 km y otra de 4,5 km. Además, se desarrollarán carreras para niños y niñas con distancias de 200, 500 y 1.000 metros.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Las inscripciones para las carreras de 6,5 y 4,5 km así como para las carreras infantiles se realizarán de forma online, a través de la </w:t>
      </w:r>
      <w:r>
        <w:rPr>
          <w:rFonts w:ascii="Verdana" w:hAnsi="Verdana"/>
          <w:b/>
          <w:sz w:val="28"/>
          <w:szCs w:val="28"/>
        </w:rPr>
        <w:t>web:www.canaryrun.com</w:t>
      </w:r>
      <w:r>
        <w:rPr>
          <w:rFonts w:ascii="Verdana" w:hAnsi="Verdana"/>
          <w:sz w:val="28"/>
          <w:szCs w:val="28"/>
        </w:rPr>
        <w:t xml:space="preserve">, teniendo un precio de 10€( solo las distancias de 4,5 y 6,5 km) que se destinará, íntegramente, a los Servicios Sociales municipales.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Ambos recorridos( 4,5 y 6,5) son totalmente urbanos, cuya salida y meta serán los exteriores del hotel Landmar Costa Los Gigantes. Se establecerán diferentes categorías por distancia tanto masculino como </w:t>
      </w:r>
      <w:r>
        <w:rPr>
          <w:rFonts w:ascii="Verdana" w:hAnsi="Verdana"/>
          <w:sz w:val="28"/>
          <w:szCs w:val="28"/>
        </w:rPr>
        <w:lastRenderedPageBreak/>
        <w:t>femenino, obteniendo los tres primeros clasificados de las diferentes  categorías, sexo y distancia una medalla y tanto los tres primeros clasificados de la general como de la clasificación local de cada distancia, ganarán un trofeo.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Podrán participar en ambas distancias todas las personas que lo deseen, estén federados o no, sin distinción de sexo o nacionalidad, siempre y cuando tengan 14 años o más el día de la carrera y que no padezcan ninguna enfermedad que las incapacite para esta clase de competición.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Los menores de edad tendrán que presentar una autorización paterna que deberán descargar de la página y entregarla debidamente cumplimentada por sus padres adjuntando la fotocopia del DNI del padre/madre ó tutor legal en la zona habilitada para la recogida de dorsales el día de la carrera.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 entrega de dorsales se hará el mismo día de la prueba en el parking del hotel Landmar Costa Los Gigantes, en horario de 16:00 a 18:00 horas.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Toda la información de la prueba se encuentra en la página www.canaryrun.com. </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2021-12-03T08:01:00Z</dcterms:created>
  <dcterms:modified xsi:type="dcterms:W3CDTF">2021-12-03T08:15:00Z</dcterms:modified>
</cp:coreProperties>
</file>